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EAA61" w14:textId="3C7712B1" w:rsidR="00D66363" w:rsidRDefault="005E0EA8">
      <w:pPr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</w:t>
      </w:r>
      <w:r w:rsidR="00FD1597">
        <w:rPr>
          <w:rFonts w:ascii="黑体" w:eastAsia="黑体" w:hAnsi="黑体" w:cs="仿宋_GB2312" w:hint="eastAsia"/>
          <w:sz w:val="32"/>
          <w:szCs w:val="32"/>
        </w:rPr>
        <w:t>1</w:t>
      </w:r>
    </w:p>
    <w:p w14:paraId="2D0B17D1" w14:textId="77777777" w:rsidR="00D66363" w:rsidRDefault="00D66363">
      <w:pPr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</w:p>
    <w:p w14:paraId="1D9D8738" w14:textId="77777777" w:rsidR="00D66363" w:rsidRDefault="005E0EA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“庆祝中国共产党成立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100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周年——</w:t>
      </w:r>
    </w:p>
    <w:p w14:paraId="3F591E19" w14:textId="77777777" w:rsidR="00D66363" w:rsidRDefault="005E0EA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学百年党史·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悟思想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伟力·</w:t>
      </w:r>
      <w:proofErr w:type="gramStart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铸奋斗</w:t>
      </w:r>
      <w:proofErr w:type="gramEnd"/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精神”</w:t>
      </w:r>
    </w:p>
    <w:p w14:paraId="58E48C1B" w14:textId="77777777" w:rsidR="00D66363" w:rsidRDefault="005E0EA8">
      <w:pPr>
        <w:spacing w:line="60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党史知识问答互动活动参与方式</w:t>
      </w:r>
    </w:p>
    <w:p w14:paraId="52DFDEA5" w14:textId="77777777" w:rsidR="00D66363" w:rsidRDefault="00D663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16D3CED" w14:textId="77777777" w:rsidR="00D66363" w:rsidRDefault="005E0EA8">
      <w:p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一、活动时间</w:t>
      </w:r>
    </w:p>
    <w:p w14:paraId="06C739E6" w14:textId="77777777" w:rsidR="00D66363" w:rsidRDefault="005E0EA8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线上答题活动时间：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2404F251" w14:textId="77777777" w:rsidR="00D66363" w:rsidRDefault="005E0EA8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关注“云南发布”</w:t>
      </w:r>
      <w:proofErr w:type="gramStart"/>
      <w:r>
        <w:rPr>
          <w:rFonts w:ascii="黑体" w:eastAsia="黑体" w:hAnsi="黑体" w:cs="黑体" w:hint="eastAsia"/>
          <w:sz w:val="32"/>
          <w:szCs w:val="32"/>
        </w:rPr>
        <w:t>微信公众号</w:t>
      </w:r>
      <w:proofErr w:type="gramEnd"/>
    </w:p>
    <w:p w14:paraId="6CD0C505" w14:textId="77777777" w:rsidR="00D66363" w:rsidRDefault="005E0EA8">
      <w:pPr>
        <w:spacing w:line="600" w:lineRule="exact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26F5F7C" wp14:editId="35AF115B">
            <wp:simplePos x="0" y="0"/>
            <wp:positionH relativeFrom="column">
              <wp:posOffset>1432560</wp:posOffset>
            </wp:positionH>
            <wp:positionV relativeFrom="paragraph">
              <wp:posOffset>219075</wp:posOffset>
            </wp:positionV>
            <wp:extent cx="2724785" cy="2641600"/>
            <wp:effectExtent l="0" t="0" r="18415" b="6350"/>
            <wp:wrapSquare wrapText="bothSides"/>
            <wp:docPr id="3" name="图片 3" descr="微信图片_20210406141950_副本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406141950_副本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24785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3487B" w14:textId="77777777" w:rsidR="00D66363" w:rsidRDefault="00D66363">
      <w:pPr>
        <w:spacing w:line="600" w:lineRule="exact"/>
        <w:ind w:firstLineChars="200" w:firstLine="640"/>
        <w:jc w:val="left"/>
        <w:rPr>
          <w:sz w:val="32"/>
          <w:szCs w:val="32"/>
        </w:rPr>
      </w:pPr>
    </w:p>
    <w:p w14:paraId="04A04D4F" w14:textId="77777777" w:rsidR="00D66363" w:rsidRDefault="00D66363">
      <w:pPr>
        <w:spacing w:line="600" w:lineRule="exact"/>
        <w:ind w:firstLineChars="200" w:firstLine="640"/>
        <w:jc w:val="left"/>
        <w:rPr>
          <w:sz w:val="32"/>
          <w:szCs w:val="32"/>
        </w:rPr>
      </w:pPr>
    </w:p>
    <w:p w14:paraId="14C29323" w14:textId="77777777" w:rsidR="00D66363" w:rsidRDefault="00D663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7936B7A" w14:textId="77777777" w:rsidR="00D66363" w:rsidRDefault="00D663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3D8EDEEB" w14:textId="77777777" w:rsidR="00D66363" w:rsidRDefault="00D663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2D0AAEAB" w14:textId="77777777" w:rsidR="00D66363" w:rsidRDefault="00D663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0DDBB309" w14:textId="77777777" w:rsidR="00D66363" w:rsidRDefault="00D66363">
      <w:pPr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0701CBD" w14:textId="77777777" w:rsidR="00D66363" w:rsidRDefault="005E0EA8">
      <w:pPr>
        <w:spacing w:line="60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扫描二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维码关注“云南发布”微信公众号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，进入主页点击菜单“学党史”进入答题页面，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点击开始答题，选择“中共云南省委教育工委”，提交成功后正式答题。</w:t>
      </w:r>
    </w:p>
    <w:p w14:paraId="280B488B" w14:textId="77777777" w:rsidR="00D66363" w:rsidRDefault="005E0EA8">
      <w:pPr>
        <w:numPr>
          <w:ilvl w:val="0"/>
          <w:numId w:val="1"/>
        </w:numPr>
        <w:spacing w:line="600" w:lineRule="exact"/>
        <w:ind w:firstLineChars="200" w:firstLine="64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活动规则</w:t>
      </w:r>
    </w:p>
    <w:p w14:paraId="53EAB3B8" w14:textId="77777777" w:rsidR="00D66363" w:rsidRDefault="005E0EA8">
      <w:pPr>
        <w:numPr>
          <w:ilvl w:val="0"/>
          <w:numId w:val="2"/>
        </w:numPr>
        <w:tabs>
          <w:tab w:val="clear" w:pos="312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开始答题前，需按照提示选择答题单位。</w:t>
      </w:r>
    </w:p>
    <w:p w14:paraId="6DFD6EA9" w14:textId="77777777" w:rsidR="00D66363" w:rsidRDefault="005E0EA8">
      <w:pPr>
        <w:numPr>
          <w:ilvl w:val="0"/>
          <w:numId w:val="2"/>
        </w:numPr>
        <w:tabs>
          <w:tab w:val="clear" w:pos="312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每次答题由系统随机分配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10 </w:t>
      </w:r>
      <w:r>
        <w:rPr>
          <w:rFonts w:ascii="仿宋_GB2312" w:eastAsia="仿宋_GB2312" w:hAnsi="仿宋_GB2312" w:cs="仿宋_GB2312" w:hint="eastAsia"/>
          <w:sz w:val="32"/>
          <w:szCs w:val="32"/>
        </w:rPr>
        <w:t>道题，每题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分，共计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分。答题结束后，所得分数将计入所选单位的总积分。</w:t>
      </w:r>
    </w:p>
    <w:p w14:paraId="2E8B3AEA" w14:textId="77777777" w:rsidR="00D66363" w:rsidRDefault="005E0EA8">
      <w:pPr>
        <w:numPr>
          <w:ilvl w:val="0"/>
          <w:numId w:val="2"/>
        </w:numPr>
        <w:tabs>
          <w:tab w:val="clear" w:pos="312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道题全部答对即可获得抽奖资格，奖品为面值</w:t>
      </w:r>
      <w:r>
        <w:rPr>
          <w:rFonts w:ascii="仿宋_GB2312" w:eastAsia="仿宋_GB2312" w:hAnsi="仿宋_GB2312" w:cs="仿宋_GB2312" w:hint="eastAsia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元的线上购书卷一张。</w:t>
      </w:r>
    </w:p>
    <w:p w14:paraId="2E5FDDAE" w14:textId="77777777" w:rsidR="00D66363" w:rsidRDefault="005E0EA8">
      <w:pPr>
        <w:numPr>
          <w:ilvl w:val="0"/>
          <w:numId w:val="2"/>
        </w:numPr>
        <w:tabs>
          <w:tab w:val="clear" w:pos="312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活动期间每周抽取一次中奖名单，从全部答对的参与者中随机抽取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名中奖者，云南发布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微信公众号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将公布中奖者名单，并在公布名单后的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个工作日内，陆续通过电子邮件将购物抵用卷兑换码发送至中奖者邮箱。</w:t>
      </w:r>
    </w:p>
    <w:p w14:paraId="2EC8184E" w14:textId="77777777" w:rsidR="00D66363" w:rsidRDefault="005E0EA8">
      <w:pPr>
        <w:numPr>
          <w:ilvl w:val="0"/>
          <w:numId w:val="2"/>
        </w:numPr>
        <w:tabs>
          <w:tab w:val="clear" w:pos="312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</w:t>
      </w:r>
      <w:r>
        <w:rPr>
          <w:rFonts w:ascii="仿宋_GB2312" w:eastAsia="仿宋_GB2312" w:hAnsi="仿宋_GB2312" w:cs="仿宋_GB2312" w:hint="eastAsia"/>
          <w:sz w:val="32"/>
          <w:szCs w:val="32"/>
        </w:rPr>
        <w:t>ID</w:t>
      </w:r>
      <w:r>
        <w:rPr>
          <w:rFonts w:ascii="仿宋_GB2312" w:eastAsia="仿宋_GB2312" w:hAnsi="仿宋_GB2312" w:cs="仿宋_GB2312" w:hint="eastAsia"/>
          <w:sz w:val="32"/>
          <w:szCs w:val="32"/>
        </w:rPr>
        <w:t>每周仅能领取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次奖励</w:t>
      </w:r>
    </w:p>
    <w:p w14:paraId="4D5935BD" w14:textId="77777777" w:rsidR="00D66363" w:rsidRDefault="005E0EA8">
      <w:pPr>
        <w:numPr>
          <w:ilvl w:val="0"/>
          <w:numId w:val="2"/>
        </w:numPr>
        <w:tabs>
          <w:tab w:val="clear" w:pos="312"/>
        </w:tabs>
        <w:spacing w:line="60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中奖后请准确填写个人资料，资料填写错误将无法获取奖励。</w:t>
      </w:r>
    </w:p>
    <w:sectPr w:rsidR="00D66363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820BE" w14:textId="77777777" w:rsidR="005E0EA8" w:rsidRDefault="005E0EA8">
      <w:r>
        <w:separator/>
      </w:r>
    </w:p>
  </w:endnote>
  <w:endnote w:type="continuationSeparator" w:id="0">
    <w:p w14:paraId="14C67DD3" w14:textId="77777777" w:rsidR="005E0EA8" w:rsidRDefault="005E0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8D8E4" w14:textId="77777777" w:rsidR="00D66363" w:rsidRDefault="005E0EA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B5AE16" wp14:editId="0DE42F8D">
              <wp:simplePos x="0" y="0"/>
              <wp:positionH relativeFrom="margin">
                <wp:align>outside</wp:align>
              </wp:positionH>
              <wp:positionV relativeFrom="paragraph">
                <wp:posOffset>-63500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00F87C" w14:textId="77777777" w:rsidR="00D66363" w:rsidRDefault="005E0EA8">
                          <w:pPr>
                            <w:pStyle w:val="a3"/>
                            <w:rPr>
                              <w:rFonts w:ascii="仿宋" w:eastAsia="仿宋" w:hAnsi="仿宋" w:cs="仿宋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30"/>
                              <w:szCs w:val="30"/>
                            </w:rPr>
                            <w:t xml:space="preserve">- </w:t>
                          </w:r>
                          <w:r>
                            <w:rPr>
                              <w:rFonts w:ascii="仿宋" w:eastAsia="仿宋" w:hAnsi="仿宋" w:cs="仿宋"/>
                              <w:sz w:val="30"/>
                              <w:szCs w:val="30"/>
                            </w:rPr>
                            <w:t>2 -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5AE16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92.8pt;margin-top:-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" filled="f" stroked="f" strokeweight=".5pt">
              <v:textbox style="mso-fit-shape-to-text:t" inset="0,0,0,0">
                <w:txbxContent>
                  <w:p w14:paraId="0600F87C" w14:textId="77777777" w:rsidR="00D66363" w:rsidRDefault="005E0EA8">
                    <w:pPr>
                      <w:pStyle w:val="a3"/>
                      <w:rPr>
                        <w:rFonts w:ascii="仿宋" w:eastAsia="仿宋" w:hAnsi="仿宋" w:cs="仿宋"/>
                        <w:sz w:val="30"/>
                        <w:szCs w:val="30"/>
                      </w:rPr>
                    </w:pP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30"/>
                        <w:szCs w:val="30"/>
                      </w:rPr>
                      <w:t xml:space="preserve">- </w:t>
                    </w:r>
                    <w:r>
                      <w:rPr>
                        <w:rFonts w:ascii="仿宋" w:eastAsia="仿宋" w:hAnsi="仿宋" w:cs="仿宋"/>
                        <w:sz w:val="30"/>
                        <w:szCs w:val="30"/>
                      </w:rPr>
                      <w:t>2 -</w:t>
                    </w:r>
                    <w:r>
                      <w:rPr>
                        <w:rFonts w:ascii="仿宋" w:eastAsia="仿宋" w:hAnsi="仿宋" w:cs="仿宋" w:hint="eastAsia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034F" w14:textId="77777777" w:rsidR="005E0EA8" w:rsidRDefault="005E0EA8">
      <w:r>
        <w:separator/>
      </w:r>
    </w:p>
  </w:footnote>
  <w:footnote w:type="continuationSeparator" w:id="0">
    <w:p w14:paraId="0D882649" w14:textId="77777777" w:rsidR="005E0EA8" w:rsidRDefault="005E0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BF29C"/>
    <w:multiLevelType w:val="singleLevel"/>
    <w:tmpl w:val="606BF29C"/>
    <w:lvl w:ilvl="0">
      <w:start w:val="2"/>
      <w:numFmt w:val="chineseCounting"/>
      <w:suff w:val="nothing"/>
      <w:lvlText w:val="%1、"/>
      <w:lvlJc w:val="left"/>
    </w:lvl>
  </w:abstractNum>
  <w:abstractNum w:abstractNumId="1" w15:restartNumberingAfterBreak="0">
    <w:nsid w:val="606BF304"/>
    <w:multiLevelType w:val="singleLevel"/>
    <w:tmpl w:val="606BF30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DC16998"/>
    <w:rsid w:val="FFDDFBB7"/>
    <w:rsid w:val="001F5127"/>
    <w:rsid w:val="0051175A"/>
    <w:rsid w:val="005A50F1"/>
    <w:rsid w:val="005E0EA8"/>
    <w:rsid w:val="006200DF"/>
    <w:rsid w:val="006A1252"/>
    <w:rsid w:val="007163BE"/>
    <w:rsid w:val="008B0F2F"/>
    <w:rsid w:val="00AA3FDD"/>
    <w:rsid w:val="00C77390"/>
    <w:rsid w:val="00D64173"/>
    <w:rsid w:val="00D66363"/>
    <w:rsid w:val="00F21A80"/>
    <w:rsid w:val="00F94869"/>
    <w:rsid w:val="00FD1597"/>
    <w:rsid w:val="027C2776"/>
    <w:rsid w:val="07BC7841"/>
    <w:rsid w:val="08085BC9"/>
    <w:rsid w:val="105743F5"/>
    <w:rsid w:val="11267A66"/>
    <w:rsid w:val="14D90872"/>
    <w:rsid w:val="15004807"/>
    <w:rsid w:val="162F6C67"/>
    <w:rsid w:val="1D5A4277"/>
    <w:rsid w:val="1E197245"/>
    <w:rsid w:val="24A360DE"/>
    <w:rsid w:val="282B7C01"/>
    <w:rsid w:val="39BC24BA"/>
    <w:rsid w:val="3A757CE4"/>
    <w:rsid w:val="3A932E67"/>
    <w:rsid w:val="3B1079B1"/>
    <w:rsid w:val="3DC16998"/>
    <w:rsid w:val="405022B5"/>
    <w:rsid w:val="42D15EE8"/>
    <w:rsid w:val="46577542"/>
    <w:rsid w:val="4DCB582A"/>
    <w:rsid w:val="506D5C44"/>
    <w:rsid w:val="51FC23DE"/>
    <w:rsid w:val="53B021B9"/>
    <w:rsid w:val="54D644E9"/>
    <w:rsid w:val="58D118B2"/>
    <w:rsid w:val="5B5D14F1"/>
    <w:rsid w:val="5E7D7237"/>
    <w:rsid w:val="62C54228"/>
    <w:rsid w:val="6ABB5E5E"/>
    <w:rsid w:val="6B131D8F"/>
    <w:rsid w:val="6B2E3BDF"/>
    <w:rsid w:val="6C782001"/>
    <w:rsid w:val="739F404A"/>
    <w:rsid w:val="7E6F532B"/>
    <w:rsid w:val="7EF6116E"/>
    <w:rsid w:val="7F19173A"/>
    <w:rsid w:val="7F7B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E9CF5C"/>
  <w15:docId w15:val="{E5B4FD41-6C27-4540-8705-D1BFB725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5</cp:revision>
  <cp:lastPrinted>2021-04-21T00:24:00Z</cp:lastPrinted>
  <dcterms:created xsi:type="dcterms:W3CDTF">2021-04-08T10:54:00Z</dcterms:created>
  <dcterms:modified xsi:type="dcterms:W3CDTF">2021-04-22T03:41:00Z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90D7ACACA33D4E8D9ABBD94BABB2BE04</vt:lpwstr>
  </property>
</Properties>
</file>